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0001724311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83"/>
        <w:gridCol w:w="4222"/>
      </w:tblGrid>
      <w:tr>
        <w:trPr/>
        <w:tc>
          <w:tcPr>
            <w:tcW w:w="5983" w:type="dxa"/>
            <w:tcBorders/>
            <w:vAlign w:val="center"/>
          </w:tcPr>
          <w:p>
            <w:pPr>
              <w:pStyle w:val="TableContents"/>
              <w:bidi w:val="0"/>
              <w:spacing w:before="0" w:after="283"/>
              <w:jc w:val="left"/>
              <w:rPr/>
            </w:pPr>
            <w:r>
              <w:rPr/>
              <w:t>Name of Issuer</w:t>
            </w:r>
          </w:p>
        </w:tc>
        <w:tc>
          <w:tcPr>
            <w:tcW w:w="4222" w:type="dxa"/>
            <w:tcBorders/>
            <w:vAlign w:val="center"/>
          </w:tcPr>
          <w:p>
            <w:pPr>
              <w:pStyle w:val="TableContents"/>
              <w:bidi w:val="0"/>
              <w:spacing w:before="0" w:after="0"/>
              <w:jc w:val="left"/>
              <w:rPr/>
            </w:pPr>
            <w:r>
              <w:rPr/>
              <w:t>DENALI THERAPEUTICS INC</w:t>
            </w:r>
          </w:p>
        </w:tc>
      </w:tr>
      <w:tr>
        <w:trPr/>
        <w:tc>
          <w:tcPr>
            <w:tcW w:w="5983" w:type="dxa"/>
            <w:tcBorders/>
            <w:vAlign w:val="center"/>
          </w:tcPr>
          <w:p>
            <w:pPr>
              <w:pStyle w:val="TableContents"/>
              <w:bidi w:val="0"/>
              <w:spacing w:before="0" w:after="283"/>
              <w:jc w:val="left"/>
              <w:rPr/>
            </w:pPr>
            <w:r>
              <w:rPr/>
              <w:t>SEC File Number</w:t>
            </w:r>
          </w:p>
        </w:tc>
        <w:tc>
          <w:tcPr>
            <w:tcW w:w="4222" w:type="dxa"/>
            <w:tcBorders/>
            <w:vAlign w:val="center"/>
          </w:tcPr>
          <w:p>
            <w:pPr>
              <w:pStyle w:val="TableContents"/>
              <w:bidi w:val="0"/>
              <w:spacing w:before="0" w:after="0"/>
              <w:jc w:val="left"/>
              <w:rPr/>
            </w:pPr>
            <w:r>
              <w:rPr/>
              <w:t>001-38311</w:t>
            </w:r>
          </w:p>
        </w:tc>
      </w:tr>
      <w:tr>
        <w:trPr/>
        <w:tc>
          <w:tcPr>
            <w:tcW w:w="5983" w:type="dxa"/>
            <w:tcBorders/>
            <w:vAlign w:val="center"/>
          </w:tcPr>
          <w:p>
            <w:pPr>
              <w:pStyle w:val="TableContents"/>
              <w:bidi w:val="0"/>
              <w:spacing w:before="0" w:after="283"/>
              <w:jc w:val="left"/>
              <w:rPr/>
            </w:pPr>
            <w:r>
              <w:rPr/>
              <w:t>Address of Issuer</w:t>
            </w:r>
          </w:p>
        </w:tc>
        <w:tc>
          <w:tcPr>
            <w:tcW w:w="4222" w:type="dxa"/>
            <w:tcBorders/>
            <w:vAlign w:val="center"/>
          </w:tcPr>
          <w:p>
            <w:pPr>
              <w:pStyle w:val="TableContents"/>
              <w:bidi w:val="0"/>
              <w:spacing w:before="0" w:after="0"/>
              <w:jc w:val="left"/>
              <w:rPr/>
            </w:pPr>
            <w:r>
              <w:rPr/>
              <w:t>161 Oyster Point Blvd.</w:t>
              <w:br/>
              <w:t>South San Francisco</w:t>
              <w:br/>
              <w:t xml:space="preserve">CALIFORNIA </w:t>
              <w:br/>
              <w:t>94080</w:t>
            </w:r>
          </w:p>
        </w:tc>
      </w:tr>
      <w:tr>
        <w:trPr/>
        <w:tc>
          <w:tcPr>
            <w:tcW w:w="5983" w:type="dxa"/>
            <w:tcBorders/>
            <w:vAlign w:val="center"/>
          </w:tcPr>
          <w:p>
            <w:pPr>
              <w:pStyle w:val="TableContents"/>
              <w:bidi w:val="0"/>
              <w:spacing w:before="0" w:after="283"/>
              <w:jc w:val="left"/>
              <w:rPr/>
            </w:pPr>
            <w:r>
              <w:rPr/>
              <w:t>Phone</w:t>
            </w:r>
          </w:p>
        </w:tc>
        <w:tc>
          <w:tcPr>
            <w:tcW w:w="4222" w:type="dxa"/>
            <w:tcBorders/>
            <w:vAlign w:val="center"/>
          </w:tcPr>
          <w:p>
            <w:pPr>
              <w:pStyle w:val="TableContents"/>
              <w:bidi w:val="0"/>
              <w:spacing w:before="0" w:after="0"/>
              <w:jc w:val="left"/>
              <w:rPr/>
            </w:pPr>
            <w:r>
              <w:rPr/>
              <w:t>6508668548</w:t>
            </w:r>
          </w:p>
        </w:tc>
      </w:tr>
      <w:tr>
        <w:trPr/>
        <w:tc>
          <w:tcPr>
            <w:tcW w:w="5983" w:type="dxa"/>
            <w:tcBorders/>
            <w:vAlign w:val="center"/>
          </w:tcPr>
          <w:p>
            <w:pPr>
              <w:pStyle w:val="TableContents"/>
              <w:bidi w:val="0"/>
              <w:spacing w:before="0" w:after="283"/>
              <w:jc w:val="left"/>
              <w:rPr/>
            </w:pPr>
            <w:r>
              <w:rPr/>
              <w:t>Name of Person for Whose Account the Securities are To Be Sold</w:t>
            </w:r>
          </w:p>
        </w:tc>
        <w:tc>
          <w:tcPr>
            <w:tcW w:w="4222" w:type="dxa"/>
            <w:tcBorders/>
            <w:vAlign w:val="center"/>
          </w:tcPr>
          <w:p>
            <w:pPr>
              <w:pStyle w:val="TableContents"/>
              <w:bidi w:val="0"/>
              <w:spacing w:before="0" w:after="0"/>
              <w:jc w:val="left"/>
              <w:rPr/>
            </w:pPr>
            <w:r>
              <w:rPr/>
              <w:t>ALEXANDER SCHUTH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83" w:type="dxa"/>
            <w:tcBorders/>
            <w:vAlign w:val="center"/>
          </w:tcPr>
          <w:p>
            <w:pPr>
              <w:pStyle w:val="TableContents"/>
              <w:bidi w:val="0"/>
              <w:spacing w:before="0" w:after="283"/>
              <w:jc w:val="left"/>
              <w:rPr/>
            </w:pPr>
            <w:r>
              <w:rPr/>
              <w:t>Relationship to Issuer</w:t>
            </w:r>
          </w:p>
        </w:tc>
        <w:tc>
          <w:tcPr>
            <w:tcW w:w="422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2768</w:t>
            </w:r>
          </w:p>
        </w:tc>
        <w:tc>
          <w:tcPr>
            <w:tcW w:w="1381" w:type="dxa"/>
            <w:tcBorders/>
            <w:vAlign w:val="center"/>
          </w:tcPr>
          <w:p>
            <w:pPr>
              <w:pStyle w:val="TableContents"/>
              <w:bidi w:val="0"/>
              <w:spacing w:before="0" w:after="283"/>
              <w:jc w:val="left"/>
              <w:rPr/>
            </w:pPr>
            <w:r>
              <w:rPr/>
              <w:t>65767.68</w:t>
            </w:r>
          </w:p>
        </w:tc>
        <w:tc>
          <w:tcPr>
            <w:tcW w:w="1556" w:type="dxa"/>
            <w:tcBorders/>
            <w:vAlign w:val="center"/>
          </w:tcPr>
          <w:p>
            <w:pPr>
              <w:pStyle w:val="TableContents"/>
              <w:bidi w:val="0"/>
              <w:spacing w:before="0" w:after="283"/>
              <w:jc w:val="left"/>
              <w:rPr/>
            </w:pPr>
            <w:r>
              <w:rPr/>
              <w:t>55934378</w:t>
            </w:r>
          </w:p>
        </w:tc>
        <w:tc>
          <w:tcPr>
            <w:tcW w:w="1569" w:type="dxa"/>
            <w:tcBorders/>
            <w:vAlign w:val="center"/>
          </w:tcPr>
          <w:p>
            <w:pPr>
              <w:pStyle w:val="TableContents"/>
              <w:bidi w:val="0"/>
              <w:spacing w:before="0" w:after="283"/>
              <w:jc w:val="left"/>
              <w:rPr/>
            </w:pPr>
            <w:r>
              <w:rPr/>
              <w:t>09/01/2026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08/09/2026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2768</w:t>
            </w:r>
          </w:p>
        </w:tc>
        <w:tc>
          <w:tcPr>
            <w:tcW w:w="1078" w:type="dxa"/>
            <w:tcBorders/>
            <w:vAlign w:val="center"/>
          </w:tcPr>
          <w:p>
            <w:pPr>
              <w:pStyle w:val="TableContents"/>
              <w:bidi w:val="0"/>
              <w:spacing w:before="0" w:after="283"/>
              <w:jc w:val="left"/>
              <w:rPr/>
            </w:pPr>
            <w:r>
              <w:rPr/>
              <w:t>08/09/2026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568"/>
        <w:gridCol w:w="2637"/>
      </w:tblGrid>
      <w:tr>
        <w:trPr/>
        <w:tc>
          <w:tcPr>
            <w:tcW w:w="7568" w:type="dxa"/>
            <w:tcBorders/>
            <w:vAlign w:val="center"/>
          </w:tcPr>
          <w:p>
            <w:pPr>
              <w:pStyle w:val="TableContents"/>
              <w:bidi w:val="0"/>
              <w:spacing w:before="0" w:after="283"/>
              <w:jc w:val="left"/>
              <w:rPr/>
            </w:pPr>
            <w:r>
              <w:rPr/>
              <w:t>Remarks</w:t>
            </w:r>
          </w:p>
        </w:tc>
        <w:tc>
          <w:tcPr>
            <w:tcW w:w="2637" w:type="dxa"/>
            <w:tcBorders/>
            <w:vAlign w:val="center"/>
          </w:tcPr>
          <w:p>
            <w:pPr>
              <w:pStyle w:val="TableContents"/>
              <w:bidi w:val="0"/>
              <w:spacing w:before="0" w:after="283"/>
              <w:jc w:val="left"/>
              <w:rPr>
                <w:sz w:val="4"/>
                <w:szCs w:val="4"/>
              </w:rPr>
            </w:pPr>
            <w:r>
              <w:rPr>
                <w:sz w:val="4"/>
                <w:szCs w:val="4"/>
              </w:rPr>
            </w:r>
          </w:p>
        </w:tc>
      </w:tr>
      <w:tr>
        <w:trPr/>
        <w:tc>
          <w:tcPr>
            <w:tcW w:w="7568" w:type="dxa"/>
            <w:tcBorders/>
            <w:vAlign w:val="center"/>
          </w:tcPr>
          <w:p>
            <w:pPr>
              <w:pStyle w:val="TableContents"/>
              <w:bidi w:val="0"/>
              <w:spacing w:before="0" w:after="283"/>
              <w:jc w:val="left"/>
              <w:rPr/>
            </w:pPr>
            <w:r>
              <w:rPr/>
              <w:t>Date of Notice</w:t>
            </w:r>
          </w:p>
        </w:tc>
        <w:tc>
          <w:tcPr>
            <w:tcW w:w="2637" w:type="dxa"/>
            <w:tcBorders/>
            <w:vAlign w:val="center"/>
          </w:tcPr>
          <w:p>
            <w:pPr>
              <w:pStyle w:val="TableContents"/>
              <w:bidi w:val="0"/>
              <w:spacing w:before="0" w:after="0"/>
              <w:jc w:val="left"/>
              <w:rPr/>
            </w:pPr>
            <w:r>
              <w:rPr/>
              <w:t>09/01/2026</w:t>
            </w:r>
          </w:p>
        </w:tc>
      </w:tr>
      <w:tr>
        <w:trPr/>
        <w:tc>
          <w:tcPr>
            <w:tcW w:w="7568" w:type="dxa"/>
            <w:tcBorders/>
            <w:vAlign w:val="center"/>
          </w:tcPr>
          <w:p>
            <w:pPr>
              <w:pStyle w:val="TableContents"/>
              <w:bidi w:val="0"/>
              <w:spacing w:before="0" w:after="283"/>
              <w:jc w:val="left"/>
              <w:rPr/>
            </w:pPr>
            <w:r>
              <w:rPr/>
              <w:t>Date of Plan Adoption or Giving of Instruction, If Relying on Rule 10b5-1</w:t>
            </w:r>
          </w:p>
        </w:tc>
        <w:tc>
          <w:tcPr>
            <w:tcW w:w="2637" w:type="dxa"/>
            <w:tcBorders/>
            <w:vAlign w:val="center"/>
          </w:tcPr>
          <w:p>
            <w:pPr>
              <w:pStyle w:val="TableContents"/>
              <w:bidi w:val="0"/>
              <w:spacing w:before="0" w:after="0"/>
              <w:jc w:val="left"/>
              <w:rPr/>
            </w:pPr>
            <w:r>
              <w:rPr/>
              <w:t>03/27/2026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568" w:type="dxa"/>
            <w:tcBorders/>
            <w:vAlign w:val="center"/>
          </w:tcPr>
          <w:p>
            <w:pPr>
              <w:pStyle w:val="TableContents"/>
              <w:bidi w:val="0"/>
              <w:spacing w:before="0" w:after="283"/>
              <w:jc w:val="left"/>
              <w:rPr/>
            </w:pPr>
            <w:r>
              <w:rPr/>
              <w:t>Signature</w:t>
            </w:r>
          </w:p>
        </w:tc>
        <w:tc>
          <w:tcPr>
            <w:tcW w:w="2637" w:type="dxa"/>
            <w:tcBorders/>
            <w:vAlign w:val="center"/>
          </w:tcPr>
          <w:p>
            <w:pPr>
              <w:pStyle w:val="TableContents"/>
              <w:bidi w:val="0"/>
              <w:spacing w:before="0" w:after="0"/>
              <w:jc w:val="left"/>
              <w:rPr/>
            </w:pPr>
            <w:r>
              <w:rPr/>
              <w:t>/s/ Alexander Schuth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593</Words>
  <Characters>2988</Characters>
  <CharactersWithSpaces>3525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